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78F" w:rsidRPr="00240261" w:rsidRDefault="00E1578F" w:rsidP="00E1578F">
      <w:pPr>
        <w:jc w:val="center"/>
        <w:rPr>
          <w:rFonts w:ascii="Arial" w:hAnsi="Arial" w:cs="Arial"/>
          <w:sz w:val="28"/>
          <w:szCs w:val="28"/>
        </w:rPr>
      </w:pPr>
      <w:r w:rsidRPr="00240261">
        <w:rPr>
          <w:rFonts w:ascii="Arial" w:hAnsi="Arial" w:cs="Arial"/>
          <w:sz w:val="28"/>
          <w:szCs w:val="28"/>
        </w:rPr>
        <w:t>Skibet IF</w:t>
      </w:r>
    </w:p>
    <w:p w:rsidR="00E1578F" w:rsidRDefault="00E1578F"/>
    <w:p w:rsidR="00637BA8" w:rsidRDefault="006F5B8C">
      <w:pPr>
        <w:rPr>
          <w:rFonts w:ascii="Times New Roman" w:hAnsi="Times New Roman" w:cs="Times New Roman"/>
          <w:sz w:val="24"/>
          <w:szCs w:val="24"/>
        </w:rPr>
      </w:pPr>
      <w:r w:rsidRPr="00E1578F">
        <w:rPr>
          <w:rFonts w:ascii="Times New Roman" w:hAnsi="Times New Roman" w:cs="Times New Roman"/>
          <w:sz w:val="24"/>
          <w:szCs w:val="24"/>
        </w:rPr>
        <w:t>Skibet Idrætsforening blev stiftet i 1892. Ud over fodbold tilbyder foreningen også fx badminton, bordtennis, gymnastik og håndbold.</w:t>
      </w:r>
    </w:p>
    <w:p w:rsidR="00E1578F" w:rsidRDefault="00E1578F">
      <w:pPr>
        <w:rPr>
          <w:rFonts w:ascii="Times New Roman" w:hAnsi="Times New Roman" w:cs="Times New Roman"/>
          <w:sz w:val="24"/>
          <w:szCs w:val="24"/>
        </w:rPr>
      </w:pPr>
      <w:r>
        <w:rPr>
          <w:rFonts w:ascii="Times New Roman" w:hAnsi="Times New Roman" w:cs="Times New Roman"/>
          <w:sz w:val="24"/>
          <w:szCs w:val="24"/>
        </w:rPr>
        <w:t xml:space="preserve">Klubben, der spiller helt i rødt, har p.t. ingen seniorafdeling. Skibet IF rådede i efteråret 2017 over herrehold </w:t>
      </w:r>
      <w:r w:rsidR="00240261">
        <w:rPr>
          <w:rFonts w:ascii="Times New Roman" w:hAnsi="Times New Roman" w:cs="Times New Roman"/>
          <w:sz w:val="24"/>
          <w:szCs w:val="24"/>
        </w:rPr>
        <w:t xml:space="preserve">i </w:t>
      </w:r>
      <w:r>
        <w:rPr>
          <w:rFonts w:ascii="Times New Roman" w:hAnsi="Times New Roman" w:cs="Times New Roman"/>
          <w:sz w:val="24"/>
          <w:szCs w:val="24"/>
        </w:rPr>
        <w:t>serie 3 og serie 5, men de er nu lukket ned.</w:t>
      </w:r>
    </w:p>
    <w:p w:rsidR="00E1578F" w:rsidRDefault="00E1578F">
      <w:pPr>
        <w:rPr>
          <w:rFonts w:ascii="Times New Roman" w:hAnsi="Times New Roman" w:cs="Times New Roman"/>
          <w:sz w:val="24"/>
          <w:szCs w:val="24"/>
        </w:rPr>
      </w:pPr>
      <w:r>
        <w:rPr>
          <w:rFonts w:ascii="Times New Roman" w:hAnsi="Times New Roman" w:cs="Times New Roman"/>
          <w:sz w:val="24"/>
          <w:szCs w:val="24"/>
        </w:rPr>
        <w:t>”Det kan være svært med senior,” siger Søren Brink fra fodboldudvalget. ”Uddannelse trak rigtig mange af de unge mennesker til Aarhus, så vi kunne ikke holde en seniorafdeling kørende. Nu satser vi i stedet på vore to U-19 drengehold.”</w:t>
      </w:r>
    </w:p>
    <w:p w:rsidR="00E1578F" w:rsidRDefault="00E1578F">
      <w:pPr>
        <w:rPr>
          <w:rFonts w:ascii="Times New Roman" w:hAnsi="Times New Roman" w:cs="Times New Roman"/>
          <w:sz w:val="24"/>
          <w:szCs w:val="24"/>
        </w:rPr>
      </w:pPr>
      <w:r>
        <w:rPr>
          <w:rFonts w:ascii="Times New Roman" w:hAnsi="Times New Roman" w:cs="Times New Roman"/>
          <w:sz w:val="24"/>
          <w:szCs w:val="24"/>
        </w:rPr>
        <w:t>Fra U-19 er der et spring ned til U-13 drenge, som er de næstældste.</w:t>
      </w:r>
    </w:p>
    <w:p w:rsidR="00E1578F" w:rsidRDefault="00E1578F">
      <w:pPr>
        <w:rPr>
          <w:rFonts w:ascii="Times New Roman" w:hAnsi="Times New Roman" w:cs="Times New Roman"/>
          <w:sz w:val="24"/>
          <w:szCs w:val="24"/>
        </w:rPr>
      </w:pPr>
      <w:r>
        <w:rPr>
          <w:rFonts w:ascii="Times New Roman" w:hAnsi="Times New Roman" w:cs="Times New Roman"/>
          <w:sz w:val="24"/>
          <w:szCs w:val="24"/>
        </w:rPr>
        <w:t xml:space="preserve">”Vi havde et par tynde årgange og mistede </w:t>
      </w:r>
      <w:r w:rsidR="00BC29C5">
        <w:rPr>
          <w:rFonts w:ascii="Times New Roman" w:hAnsi="Times New Roman" w:cs="Times New Roman"/>
          <w:sz w:val="24"/>
          <w:szCs w:val="24"/>
        </w:rPr>
        <w:t>en del spillere til VB,” forklarer Søren Brink hullet i årgangene.</w:t>
      </w:r>
    </w:p>
    <w:p w:rsidR="00BC29C5" w:rsidRPr="00E1578F" w:rsidRDefault="00BC29C5">
      <w:pPr>
        <w:rPr>
          <w:rFonts w:ascii="Times New Roman" w:hAnsi="Times New Roman" w:cs="Times New Roman"/>
          <w:sz w:val="24"/>
          <w:szCs w:val="24"/>
        </w:rPr>
      </w:pPr>
    </w:p>
    <w:p w:rsidR="006F5B8C" w:rsidRDefault="006F5B8C">
      <w:pPr>
        <w:rPr>
          <w:rFonts w:ascii="Times New Roman" w:hAnsi="Times New Roman" w:cs="Times New Roman"/>
          <w:sz w:val="24"/>
          <w:szCs w:val="24"/>
        </w:rPr>
      </w:pPr>
      <w:r w:rsidRPr="00E1578F">
        <w:rPr>
          <w:rFonts w:ascii="Times New Roman" w:hAnsi="Times New Roman" w:cs="Times New Roman"/>
          <w:sz w:val="24"/>
          <w:szCs w:val="24"/>
        </w:rPr>
        <w:t>Klubb</w:t>
      </w:r>
      <w:r w:rsidR="00BC29C5">
        <w:rPr>
          <w:rFonts w:ascii="Times New Roman" w:hAnsi="Times New Roman" w:cs="Times New Roman"/>
          <w:sz w:val="24"/>
          <w:szCs w:val="24"/>
        </w:rPr>
        <w:t>en har to oldboyshold under DGI, ligesom der er godt 14 ungdomshold.</w:t>
      </w:r>
      <w:r w:rsidR="007967DE">
        <w:rPr>
          <w:rFonts w:ascii="Times New Roman" w:hAnsi="Times New Roman" w:cs="Times New Roman"/>
          <w:sz w:val="24"/>
          <w:szCs w:val="24"/>
        </w:rPr>
        <w:t xml:space="preserve"> Medlemstallet ligger ifølge Søren Brink ganske stabilt.</w:t>
      </w:r>
    </w:p>
    <w:p w:rsidR="007967DE" w:rsidRDefault="007967DE">
      <w:pPr>
        <w:rPr>
          <w:rFonts w:ascii="Times New Roman" w:hAnsi="Times New Roman" w:cs="Times New Roman"/>
          <w:sz w:val="24"/>
          <w:szCs w:val="24"/>
        </w:rPr>
      </w:pPr>
      <w:r>
        <w:rPr>
          <w:rFonts w:ascii="Times New Roman" w:hAnsi="Times New Roman" w:cs="Times New Roman"/>
          <w:sz w:val="24"/>
          <w:szCs w:val="24"/>
        </w:rPr>
        <w:t>”Hvad vi har mistet på senior</w:t>
      </w:r>
      <w:r w:rsidR="00240261">
        <w:rPr>
          <w:rFonts w:ascii="Times New Roman" w:hAnsi="Times New Roman" w:cs="Times New Roman"/>
          <w:sz w:val="24"/>
          <w:szCs w:val="24"/>
        </w:rPr>
        <w:t>,</w:t>
      </w:r>
      <w:r>
        <w:rPr>
          <w:rFonts w:ascii="Times New Roman" w:hAnsi="Times New Roman" w:cs="Times New Roman"/>
          <w:sz w:val="24"/>
          <w:szCs w:val="24"/>
        </w:rPr>
        <w:t xml:space="preserve"> er så nogenlunde vundet ind på pigesiden, hvor der har været stor tilgang – ikke mindst i kraft af Oliver Lundgaard, som nu er træner for U-14 piger i VB.”</w:t>
      </w:r>
    </w:p>
    <w:p w:rsidR="006F5B8C" w:rsidRDefault="006F5B8C">
      <w:pPr>
        <w:rPr>
          <w:rFonts w:ascii="Times New Roman" w:hAnsi="Times New Roman" w:cs="Times New Roman"/>
          <w:sz w:val="24"/>
          <w:szCs w:val="24"/>
        </w:rPr>
      </w:pPr>
      <w:r w:rsidRPr="00E1578F">
        <w:rPr>
          <w:rFonts w:ascii="Times New Roman" w:hAnsi="Times New Roman" w:cs="Times New Roman"/>
          <w:sz w:val="24"/>
          <w:szCs w:val="24"/>
        </w:rPr>
        <w:t>U-</w:t>
      </w:r>
      <w:r w:rsidR="007967DE">
        <w:rPr>
          <w:rFonts w:ascii="Times New Roman" w:hAnsi="Times New Roman" w:cs="Times New Roman"/>
          <w:sz w:val="24"/>
          <w:szCs w:val="24"/>
        </w:rPr>
        <w:t>15 piger stiller hol</w:t>
      </w:r>
      <w:r w:rsidR="00240261">
        <w:rPr>
          <w:rFonts w:ascii="Times New Roman" w:hAnsi="Times New Roman" w:cs="Times New Roman"/>
          <w:sz w:val="24"/>
          <w:szCs w:val="24"/>
        </w:rPr>
        <w:t>d</w:t>
      </w:r>
      <w:r w:rsidR="007967DE">
        <w:rPr>
          <w:rFonts w:ascii="Times New Roman" w:hAnsi="Times New Roman" w:cs="Times New Roman"/>
          <w:sz w:val="24"/>
          <w:szCs w:val="24"/>
        </w:rPr>
        <w:t xml:space="preserve"> i samarbejde med GOG, og Brink vurderer, det fungerer rigtig fint.</w:t>
      </w:r>
    </w:p>
    <w:p w:rsidR="007967DE" w:rsidRDefault="007967DE">
      <w:pPr>
        <w:rPr>
          <w:rFonts w:ascii="Times New Roman" w:hAnsi="Times New Roman" w:cs="Times New Roman"/>
          <w:sz w:val="24"/>
          <w:szCs w:val="24"/>
        </w:rPr>
      </w:pPr>
      <w:r>
        <w:rPr>
          <w:rFonts w:ascii="Times New Roman" w:hAnsi="Times New Roman" w:cs="Times New Roman"/>
          <w:sz w:val="24"/>
          <w:szCs w:val="24"/>
        </w:rPr>
        <w:t xml:space="preserve">”Vi kunne godt tænke os at udvikle samarbejdet, hvor det giver mening. Hvis vi og GOG hver står med halve hold i en årgang, er det jo oplagt at </w:t>
      </w:r>
      <w:r w:rsidR="00240261">
        <w:rPr>
          <w:rFonts w:ascii="Times New Roman" w:hAnsi="Times New Roman" w:cs="Times New Roman"/>
          <w:sz w:val="24"/>
          <w:szCs w:val="24"/>
        </w:rPr>
        <w:t>arbejde sammen</w:t>
      </w:r>
      <w:r>
        <w:rPr>
          <w:rFonts w:ascii="Times New Roman" w:hAnsi="Times New Roman" w:cs="Times New Roman"/>
          <w:sz w:val="24"/>
          <w:szCs w:val="24"/>
        </w:rPr>
        <w:t>.”</w:t>
      </w:r>
    </w:p>
    <w:p w:rsidR="007967DE" w:rsidRDefault="007967DE">
      <w:pPr>
        <w:rPr>
          <w:rFonts w:ascii="Times New Roman" w:hAnsi="Times New Roman" w:cs="Times New Roman"/>
          <w:sz w:val="24"/>
          <w:szCs w:val="24"/>
        </w:rPr>
      </w:pPr>
    </w:p>
    <w:p w:rsidR="007967DE" w:rsidRDefault="007967DE">
      <w:pPr>
        <w:rPr>
          <w:rFonts w:ascii="Times New Roman" w:hAnsi="Times New Roman" w:cs="Times New Roman"/>
          <w:sz w:val="24"/>
          <w:szCs w:val="24"/>
        </w:rPr>
      </w:pPr>
      <w:r>
        <w:rPr>
          <w:rFonts w:ascii="Times New Roman" w:hAnsi="Times New Roman" w:cs="Times New Roman"/>
          <w:sz w:val="24"/>
          <w:szCs w:val="24"/>
        </w:rPr>
        <w:t xml:space="preserve">Skibet IF bruger i lighed med de fleste andre i høj grad forældretrænere. </w:t>
      </w:r>
    </w:p>
    <w:p w:rsidR="007967DE" w:rsidRDefault="007967DE">
      <w:pPr>
        <w:rPr>
          <w:rFonts w:ascii="Times New Roman" w:hAnsi="Times New Roman" w:cs="Times New Roman"/>
          <w:sz w:val="24"/>
          <w:szCs w:val="24"/>
        </w:rPr>
      </w:pPr>
      <w:r>
        <w:rPr>
          <w:rFonts w:ascii="Times New Roman" w:hAnsi="Times New Roman" w:cs="Times New Roman"/>
          <w:sz w:val="24"/>
          <w:szCs w:val="24"/>
        </w:rPr>
        <w:t>”Mange fædre har selv spillet fodbold og kan så videregive det, de selv har lært. Det er fint i de yngste årgange. Når børnene så bliver lidt ældre, kan man godt savne lidt udvikling, og der håber man så på, der kommer lidt friske trænerkræfter med nye input. Vi tilbyder altid vore trænere at tage DBU’s grundkursus, og det er der da også enkelte, der tager imod,” siger Søren Brink.</w:t>
      </w:r>
    </w:p>
    <w:p w:rsidR="007967DE" w:rsidRDefault="007967DE">
      <w:pPr>
        <w:rPr>
          <w:rFonts w:ascii="Times New Roman" w:hAnsi="Times New Roman" w:cs="Times New Roman"/>
          <w:sz w:val="24"/>
          <w:szCs w:val="24"/>
        </w:rPr>
      </w:pPr>
    </w:p>
    <w:p w:rsidR="007967DE" w:rsidRDefault="007967DE">
      <w:pPr>
        <w:rPr>
          <w:rFonts w:ascii="Times New Roman" w:hAnsi="Times New Roman" w:cs="Times New Roman"/>
          <w:sz w:val="24"/>
          <w:szCs w:val="24"/>
        </w:rPr>
      </w:pPr>
      <w:r>
        <w:rPr>
          <w:rFonts w:ascii="Times New Roman" w:hAnsi="Times New Roman" w:cs="Times New Roman"/>
          <w:sz w:val="24"/>
          <w:szCs w:val="24"/>
        </w:rPr>
        <w:t xml:space="preserve">Skibet IF har fået eget fodboldudvalg med otte medlemmer, og det </w:t>
      </w:r>
      <w:r w:rsidR="00F773BB">
        <w:rPr>
          <w:rFonts w:ascii="Times New Roman" w:hAnsi="Times New Roman" w:cs="Times New Roman"/>
          <w:sz w:val="24"/>
          <w:szCs w:val="24"/>
        </w:rPr>
        <w:t>har præget udviklingen positivt, mener Brink.</w:t>
      </w:r>
    </w:p>
    <w:p w:rsidR="00F773BB" w:rsidRDefault="00F773BB">
      <w:pPr>
        <w:rPr>
          <w:rFonts w:ascii="Times New Roman" w:hAnsi="Times New Roman" w:cs="Times New Roman"/>
          <w:sz w:val="24"/>
          <w:szCs w:val="24"/>
        </w:rPr>
      </w:pPr>
      <w:r>
        <w:rPr>
          <w:rFonts w:ascii="Times New Roman" w:hAnsi="Times New Roman" w:cs="Times New Roman"/>
          <w:sz w:val="24"/>
          <w:szCs w:val="24"/>
        </w:rPr>
        <w:t>”Vi har fået organiseret holdledere til alle hold, så trænerne ikke selv skal stå med det hele. Og vi arbejder på at lave et koncept for fx U-12 med fast udlandstur, så man ikke behøver opfinde den dybe tallerken igen og igen.”</w:t>
      </w:r>
    </w:p>
    <w:p w:rsidR="00F773BB" w:rsidRDefault="00F773BB">
      <w:pPr>
        <w:rPr>
          <w:rFonts w:ascii="Times New Roman" w:hAnsi="Times New Roman" w:cs="Times New Roman"/>
          <w:sz w:val="24"/>
          <w:szCs w:val="24"/>
        </w:rPr>
      </w:pPr>
    </w:p>
    <w:p w:rsidR="00F773BB" w:rsidRDefault="00F773BB">
      <w:pPr>
        <w:rPr>
          <w:rFonts w:ascii="Times New Roman" w:hAnsi="Times New Roman" w:cs="Times New Roman"/>
          <w:sz w:val="24"/>
          <w:szCs w:val="24"/>
        </w:rPr>
      </w:pPr>
      <w:r>
        <w:rPr>
          <w:rFonts w:ascii="Times New Roman" w:hAnsi="Times New Roman" w:cs="Times New Roman"/>
          <w:sz w:val="24"/>
          <w:szCs w:val="24"/>
        </w:rPr>
        <w:t>Brink er ganske tilfreds med klubbens faciliteter, men kunne godt tænke sig en lysbane mere.</w:t>
      </w:r>
    </w:p>
    <w:p w:rsidR="00F773BB" w:rsidRDefault="00F773BB">
      <w:pPr>
        <w:rPr>
          <w:rFonts w:ascii="Times New Roman" w:hAnsi="Times New Roman" w:cs="Times New Roman"/>
          <w:sz w:val="24"/>
          <w:szCs w:val="24"/>
        </w:rPr>
      </w:pPr>
      <w:r>
        <w:rPr>
          <w:rFonts w:ascii="Times New Roman" w:hAnsi="Times New Roman" w:cs="Times New Roman"/>
          <w:sz w:val="24"/>
          <w:szCs w:val="24"/>
        </w:rPr>
        <w:t xml:space="preserve">”Vi har kun en enkelt bane med lys, og den kan godt være lidt overbebyrdet. Vi lejer </w:t>
      </w:r>
      <w:r w:rsidR="00240261">
        <w:rPr>
          <w:rFonts w:ascii="Times New Roman" w:hAnsi="Times New Roman" w:cs="Times New Roman"/>
          <w:sz w:val="24"/>
          <w:szCs w:val="24"/>
        </w:rPr>
        <w:t xml:space="preserve">Balle kunstgræs om vinteren, men </w:t>
      </w:r>
      <w:r>
        <w:rPr>
          <w:rFonts w:ascii="Times New Roman" w:hAnsi="Times New Roman" w:cs="Times New Roman"/>
          <w:sz w:val="24"/>
          <w:szCs w:val="24"/>
        </w:rPr>
        <w:t>kunne selvfølgelig godt tænke os egen kunstgræsbane</w:t>
      </w:r>
      <w:r w:rsidR="00240261">
        <w:rPr>
          <w:rFonts w:ascii="Times New Roman" w:hAnsi="Times New Roman" w:cs="Times New Roman"/>
          <w:sz w:val="24"/>
          <w:szCs w:val="24"/>
        </w:rPr>
        <w:t xml:space="preserve"> - det</w:t>
      </w:r>
      <w:r>
        <w:rPr>
          <w:rFonts w:ascii="Times New Roman" w:hAnsi="Times New Roman" w:cs="Times New Roman"/>
          <w:sz w:val="24"/>
          <w:szCs w:val="24"/>
        </w:rPr>
        <w:t xml:space="preserve"> ligger </w:t>
      </w:r>
      <w:r w:rsidR="00240261">
        <w:rPr>
          <w:rFonts w:ascii="Times New Roman" w:hAnsi="Times New Roman" w:cs="Times New Roman"/>
          <w:sz w:val="24"/>
          <w:szCs w:val="24"/>
        </w:rPr>
        <w:t xml:space="preserve">dog </w:t>
      </w:r>
      <w:r>
        <w:rPr>
          <w:rFonts w:ascii="Times New Roman" w:hAnsi="Times New Roman" w:cs="Times New Roman"/>
          <w:sz w:val="24"/>
          <w:szCs w:val="24"/>
        </w:rPr>
        <w:t>nok ikke lige for…”</w:t>
      </w:r>
    </w:p>
    <w:p w:rsidR="00240261" w:rsidRDefault="00240261">
      <w:pPr>
        <w:rPr>
          <w:rFonts w:ascii="Times New Roman" w:hAnsi="Times New Roman" w:cs="Times New Roman"/>
          <w:sz w:val="24"/>
          <w:szCs w:val="24"/>
        </w:rPr>
      </w:pPr>
    </w:p>
    <w:p w:rsidR="00240261" w:rsidRDefault="00240261">
      <w:pPr>
        <w:rPr>
          <w:rFonts w:ascii="Times New Roman" w:hAnsi="Times New Roman" w:cs="Times New Roman"/>
          <w:sz w:val="24"/>
          <w:szCs w:val="24"/>
        </w:rPr>
      </w:pPr>
      <w:r>
        <w:rPr>
          <w:rFonts w:ascii="Times New Roman" w:hAnsi="Times New Roman" w:cs="Times New Roman"/>
          <w:sz w:val="24"/>
          <w:szCs w:val="24"/>
        </w:rPr>
        <w:t>Søren Brink udtrykker generel tilfredshed med samarbejdet med Vejle Boldklub.</w:t>
      </w:r>
    </w:p>
    <w:p w:rsidR="00240261" w:rsidRDefault="00240261">
      <w:pPr>
        <w:rPr>
          <w:rFonts w:ascii="Times New Roman" w:hAnsi="Times New Roman" w:cs="Times New Roman"/>
          <w:sz w:val="24"/>
          <w:szCs w:val="24"/>
        </w:rPr>
      </w:pPr>
      <w:r>
        <w:rPr>
          <w:rFonts w:ascii="Times New Roman" w:hAnsi="Times New Roman" w:cs="Times New Roman"/>
          <w:sz w:val="24"/>
          <w:szCs w:val="24"/>
        </w:rPr>
        <w:t>”Vi har haft en meget talentfuld årgang, hvor flere gik til VB, men ikke alle slog igennem – der ser man, hvor lille nåleøjet er. Vi har dog fx Villads Rasmussen og Peter Ullum på henholdsvis U-19 og U-17 Ligaholdene i VB i dag – de er begge tidligere Skibet-spillere.</w:t>
      </w:r>
    </w:p>
    <w:p w:rsidR="00240261" w:rsidRDefault="00240261">
      <w:pPr>
        <w:rPr>
          <w:rFonts w:ascii="Times New Roman" w:hAnsi="Times New Roman" w:cs="Times New Roman"/>
          <w:sz w:val="24"/>
          <w:szCs w:val="24"/>
        </w:rPr>
      </w:pPr>
      <w:r>
        <w:rPr>
          <w:rFonts w:ascii="Times New Roman" w:hAnsi="Times New Roman" w:cs="Times New Roman"/>
          <w:sz w:val="24"/>
          <w:szCs w:val="24"/>
        </w:rPr>
        <w:t>Det er vigtigt, at lokale træneres ambitioner i de små samarbejdsklubber ikke fjernes, men at spillere, der ikke kan begå sig i VB, bliver gelejdet tilbage til deres moderklub,” slutter Søren Brink.</w:t>
      </w:r>
    </w:p>
    <w:p w:rsidR="00240261" w:rsidRDefault="00240261">
      <w:pPr>
        <w:rPr>
          <w:rFonts w:ascii="Times New Roman" w:hAnsi="Times New Roman" w:cs="Times New Roman"/>
          <w:sz w:val="24"/>
          <w:szCs w:val="24"/>
        </w:rPr>
      </w:pPr>
    </w:p>
    <w:p w:rsidR="00240261" w:rsidRPr="00240261" w:rsidRDefault="00240261">
      <w:pPr>
        <w:rPr>
          <w:rFonts w:ascii="Times New Roman" w:hAnsi="Times New Roman" w:cs="Times New Roman"/>
          <w:i/>
          <w:sz w:val="24"/>
          <w:szCs w:val="24"/>
        </w:rPr>
      </w:pPr>
      <w:bookmarkStart w:id="0" w:name="_GoBack"/>
      <w:bookmarkEnd w:id="0"/>
      <w:r w:rsidRPr="00240261">
        <w:rPr>
          <w:rFonts w:ascii="Times New Roman" w:hAnsi="Times New Roman" w:cs="Times New Roman"/>
          <w:i/>
          <w:sz w:val="24"/>
          <w:szCs w:val="24"/>
        </w:rPr>
        <w:t>Tekst: Ole Kristensen</w:t>
      </w:r>
    </w:p>
    <w:p w:rsidR="007967DE" w:rsidRDefault="007967DE">
      <w:pPr>
        <w:rPr>
          <w:rFonts w:ascii="Times New Roman" w:hAnsi="Times New Roman" w:cs="Times New Roman"/>
          <w:sz w:val="24"/>
          <w:szCs w:val="24"/>
        </w:rPr>
      </w:pPr>
    </w:p>
    <w:p w:rsidR="007967DE" w:rsidRPr="00E1578F" w:rsidRDefault="007967DE">
      <w:pPr>
        <w:rPr>
          <w:rFonts w:ascii="Times New Roman" w:hAnsi="Times New Roman" w:cs="Times New Roman"/>
          <w:sz w:val="24"/>
          <w:szCs w:val="24"/>
        </w:rPr>
      </w:pPr>
    </w:p>
    <w:sectPr w:rsidR="007967DE" w:rsidRPr="00E1578F" w:rsidSect="00240261">
      <w:pgSz w:w="11906" w:h="16838"/>
      <w:pgMar w:top="1134"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B8C"/>
    <w:rsid w:val="00240261"/>
    <w:rsid w:val="00637BA8"/>
    <w:rsid w:val="006F5B8C"/>
    <w:rsid w:val="007967DE"/>
    <w:rsid w:val="00BC29C5"/>
    <w:rsid w:val="00E1578F"/>
    <w:rsid w:val="00F773B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6CDB4"/>
  <w15:chartTrackingRefBased/>
  <w15:docId w15:val="{F928CE81-6706-4DEB-9190-826B30E82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417</Words>
  <Characters>2546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Kristensen</dc:creator>
  <cp:keywords/>
  <dc:description/>
  <cp:lastModifiedBy>Ole Kristensen</cp:lastModifiedBy>
  <cp:revision>3</cp:revision>
  <dcterms:created xsi:type="dcterms:W3CDTF">2018-09-14T11:46:00Z</dcterms:created>
  <dcterms:modified xsi:type="dcterms:W3CDTF">2018-09-21T09:13:00Z</dcterms:modified>
</cp:coreProperties>
</file>